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D2E17F" w14:textId="26D64097" w:rsidR="00253D6D" w:rsidRDefault="007F738B" w:rsidP="00866C50">
      <w:pPr>
        <w:pStyle w:val="3GPPHeader"/>
        <w:rPr>
          <w:rFonts w:hint="eastAsia"/>
          <w:lang w:eastAsia="zh-CN"/>
        </w:rPr>
      </w:pPr>
      <w:r w:rsidRPr="007F738B">
        <w:t>3GPP TSG-RAN WG3 Meeting #12</w:t>
      </w:r>
      <w:r w:rsidRPr="007F738B">
        <w:rPr>
          <w:rFonts w:hint="eastAsia"/>
          <w:lang w:eastAsia="zh-CN"/>
        </w:rPr>
        <w:t>5</w:t>
      </w:r>
      <w:r w:rsidRPr="007F738B">
        <w:rPr>
          <w:i/>
        </w:rPr>
        <w:tab/>
      </w:r>
      <w:r w:rsidRPr="007F738B">
        <w:t xml:space="preserve">                                                                </w:t>
      </w:r>
      <w:r w:rsidRPr="007F738B">
        <w:rPr>
          <w:rFonts w:hint="eastAsia"/>
          <w:lang w:eastAsia="zh-CN"/>
        </w:rPr>
        <w:t xml:space="preserve">  </w:t>
      </w:r>
      <w:r w:rsidR="00253D6D">
        <w:rPr>
          <w:rFonts w:hint="eastAsia"/>
          <w:lang w:eastAsia="zh-CN"/>
        </w:rPr>
        <w:t xml:space="preserve">    </w:t>
      </w:r>
      <w:r w:rsidRPr="007F738B">
        <w:t>R3-24</w:t>
      </w:r>
      <w:r w:rsidR="002366DF">
        <w:rPr>
          <w:rFonts w:hint="eastAsia"/>
          <w:lang w:eastAsia="zh-CN"/>
        </w:rPr>
        <w:t>4603</w:t>
      </w:r>
    </w:p>
    <w:p w14:paraId="104AEA93" w14:textId="10821E58" w:rsidR="007F738B" w:rsidRPr="007F738B" w:rsidRDefault="007F738B" w:rsidP="00866C50">
      <w:pPr>
        <w:pStyle w:val="3GPPHeader"/>
        <w:rPr>
          <w:sz w:val="24"/>
        </w:rPr>
      </w:pPr>
      <w:r w:rsidRPr="007F738B">
        <w:t>Maastricht, NL,</w:t>
      </w:r>
      <w:r w:rsidRPr="007F738B">
        <w:rPr>
          <w:rFonts w:hint="eastAsia"/>
          <w:lang w:eastAsia="zh-CN"/>
        </w:rPr>
        <w:t xml:space="preserve"> Aug</w:t>
      </w:r>
      <w:r w:rsidRPr="007F738B">
        <w:t xml:space="preserve"> </w:t>
      </w:r>
      <w:r w:rsidRPr="007F738B">
        <w:rPr>
          <w:rFonts w:hint="eastAsia"/>
          <w:lang w:eastAsia="zh-CN"/>
        </w:rPr>
        <w:t xml:space="preserve">19 </w:t>
      </w:r>
      <w:r w:rsidRPr="007F738B">
        <w:t xml:space="preserve">- </w:t>
      </w:r>
      <w:r w:rsidRPr="007F738B">
        <w:rPr>
          <w:rFonts w:hint="eastAsia"/>
          <w:lang w:eastAsia="zh-CN"/>
        </w:rPr>
        <w:t>Aug</w:t>
      </w:r>
      <w:r w:rsidRPr="007F738B">
        <w:t xml:space="preserve"> 2</w:t>
      </w:r>
      <w:r w:rsidRPr="007F738B">
        <w:rPr>
          <w:rFonts w:hint="eastAsia"/>
          <w:lang w:eastAsia="zh-CN"/>
        </w:rPr>
        <w:t>3</w:t>
      </w:r>
      <w:r w:rsidRPr="007F738B">
        <w:t>, 2024</w:t>
      </w:r>
    </w:p>
    <w:p w14:paraId="7CBE0290" w14:textId="77777777" w:rsidR="00B97703" w:rsidRDefault="00B97703" w:rsidP="00866C50">
      <w:pPr>
        <w:pStyle w:val="3GPPHeader"/>
      </w:pPr>
    </w:p>
    <w:p w14:paraId="20754FF1" w14:textId="52D30EE8" w:rsidR="004E3939" w:rsidRPr="00E34012" w:rsidRDefault="004E3939" w:rsidP="004E3939">
      <w:pPr>
        <w:spacing w:after="60"/>
        <w:ind w:left="1985" w:hanging="1985"/>
        <w:rPr>
          <w:rFonts w:ascii="Arial" w:hAnsi="Arial" w:cs="Arial"/>
          <w:b/>
          <w:sz w:val="22"/>
          <w:szCs w:val="22"/>
          <w:lang w:eastAsia="zh-CN"/>
        </w:rPr>
      </w:pPr>
      <w:r w:rsidRPr="00E34012">
        <w:rPr>
          <w:rFonts w:ascii="Arial" w:hAnsi="Arial" w:cs="Arial"/>
          <w:b/>
          <w:sz w:val="22"/>
          <w:szCs w:val="22"/>
        </w:rPr>
        <w:t>Title:</w:t>
      </w:r>
      <w:r w:rsidRPr="00E34012">
        <w:rPr>
          <w:rFonts w:ascii="Arial" w:hAnsi="Arial" w:cs="Arial"/>
          <w:b/>
          <w:sz w:val="22"/>
          <w:szCs w:val="22"/>
        </w:rPr>
        <w:tab/>
      </w:r>
      <w:r w:rsidR="00E13191">
        <w:rPr>
          <w:rFonts w:ascii="Arial" w:hAnsi="Arial" w:cs="Arial" w:hint="eastAsia"/>
          <w:b/>
          <w:sz w:val="22"/>
          <w:szCs w:val="22"/>
          <w:lang w:eastAsia="zh-CN"/>
        </w:rPr>
        <w:t>[</w:t>
      </w:r>
      <w:r w:rsidR="00E13191" w:rsidRPr="00E13191">
        <w:rPr>
          <w:rFonts w:ascii="Arial" w:hAnsi="Arial" w:cs="Arial"/>
          <w:b/>
          <w:sz w:val="22"/>
          <w:szCs w:val="22"/>
        </w:rPr>
        <w:t>Draft</w:t>
      </w:r>
      <w:r w:rsidR="00E13191">
        <w:rPr>
          <w:rFonts w:ascii="Arial" w:hAnsi="Arial" w:cs="Arial" w:hint="eastAsia"/>
          <w:b/>
          <w:sz w:val="22"/>
          <w:szCs w:val="22"/>
          <w:lang w:eastAsia="zh-CN"/>
        </w:rPr>
        <w:t>]</w:t>
      </w:r>
      <w:r w:rsidR="00E13191" w:rsidRPr="00E13191">
        <w:rPr>
          <w:rFonts w:ascii="Arial" w:hAnsi="Arial" w:cs="Arial"/>
          <w:b/>
          <w:sz w:val="22"/>
          <w:szCs w:val="22"/>
        </w:rPr>
        <w:t xml:space="preserve"> </w:t>
      </w:r>
      <w:r w:rsidR="00E13191" w:rsidRPr="007217C9">
        <w:rPr>
          <w:rFonts w:ascii="Arial" w:hAnsi="Arial" w:cs="Arial"/>
          <w:bCs/>
          <w:sz w:val="22"/>
          <w:szCs w:val="22"/>
        </w:rPr>
        <w:t xml:space="preserve">Reply LS </w:t>
      </w:r>
      <w:r w:rsidR="007F738B" w:rsidRPr="007217C9">
        <w:rPr>
          <w:rFonts w:ascii="Arial" w:hAnsi="Arial" w:cs="Arial" w:hint="eastAsia"/>
          <w:bCs/>
          <w:sz w:val="22"/>
          <w:szCs w:val="22"/>
          <w:lang w:eastAsia="zh-CN"/>
        </w:rPr>
        <w:t>to UE location information for NB-IoT NTN</w:t>
      </w:r>
    </w:p>
    <w:p w14:paraId="4F888D51" w14:textId="768957DF" w:rsidR="00B97703" w:rsidRPr="00E34012" w:rsidRDefault="00B97703">
      <w:pPr>
        <w:spacing w:after="60"/>
        <w:ind w:left="1985" w:hanging="1985"/>
        <w:rPr>
          <w:rFonts w:ascii="Arial" w:hAnsi="Arial" w:cs="Arial"/>
          <w:b/>
          <w:bCs/>
          <w:sz w:val="22"/>
          <w:szCs w:val="22"/>
          <w:lang w:eastAsia="zh-CN"/>
        </w:rPr>
      </w:pPr>
      <w:bookmarkStart w:id="0" w:name="OLE_LINK57"/>
      <w:bookmarkStart w:id="1" w:name="OLE_LINK58"/>
      <w:r w:rsidRPr="00E34012">
        <w:rPr>
          <w:rFonts w:ascii="Arial" w:hAnsi="Arial" w:cs="Arial"/>
          <w:b/>
          <w:sz w:val="22"/>
          <w:szCs w:val="22"/>
        </w:rPr>
        <w:t>Response to:</w:t>
      </w:r>
      <w:r w:rsidRPr="00E34012">
        <w:rPr>
          <w:rFonts w:ascii="Arial" w:hAnsi="Arial" w:cs="Arial"/>
          <w:b/>
          <w:bCs/>
          <w:sz w:val="22"/>
          <w:szCs w:val="22"/>
        </w:rPr>
        <w:tab/>
      </w:r>
      <w:r w:rsidR="007F738B" w:rsidRPr="007217C9">
        <w:rPr>
          <w:rFonts w:ascii="Arial" w:hAnsi="Arial" w:cs="Arial"/>
          <w:sz w:val="22"/>
          <w:szCs w:val="22"/>
        </w:rPr>
        <w:t>LS on UE Location Information for NB-IoT NTN (S2-2403851</w:t>
      </w:r>
      <w:r w:rsidR="007F738B" w:rsidRPr="007217C9">
        <w:rPr>
          <w:rFonts w:ascii="Arial" w:hAnsi="Arial" w:cs="Arial" w:hint="eastAsia"/>
          <w:sz w:val="22"/>
          <w:szCs w:val="22"/>
        </w:rPr>
        <w:t>/</w:t>
      </w:r>
      <w:r w:rsidR="007F738B" w:rsidRPr="007217C9">
        <w:rPr>
          <w:rFonts w:ascii="Arial" w:hAnsi="Arial" w:cs="Arial"/>
          <w:sz w:val="22"/>
          <w:szCs w:val="22"/>
        </w:rPr>
        <w:t>R3-241523)</w:t>
      </w:r>
      <w:r w:rsidR="00E13191" w:rsidRPr="007217C9">
        <w:rPr>
          <w:rFonts w:ascii="Arial" w:hAnsi="Arial" w:cs="Arial"/>
          <w:sz w:val="22"/>
          <w:szCs w:val="22"/>
        </w:rPr>
        <w:t xml:space="preserve"> </w:t>
      </w:r>
    </w:p>
    <w:p w14:paraId="44A2422E" w14:textId="0AD63B73" w:rsidR="00B97703" w:rsidRPr="00E34012"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E34012">
        <w:rPr>
          <w:rFonts w:ascii="Arial" w:hAnsi="Arial" w:cs="Arial"/>
          <w:b/>
          <w:sz w:val="22"/>
          <w:szCs w:val="22"/>
        </w:rPr>
        <w:t>Release:</w:t>
      </w:r>
      <w:r w:rsidRPr="00E34012">
        <w:rPr>
          <w:rFonts w:ascii="Arial" w:hAnsi="Arial" w:cs="Arial"/>
          <w:b/>
          <w:bCs/>
          <w:sz w:val="22"/>
          <w:szCs w:val="22"/>
        </w:rPr>
        <w:tab/>
      </w:r>
      <w:r w:rsidR="008E5B88" w:rsidRPr="007217C9">
        <w:rPr>
          <w:rFonts w:ascii="Arial" w:hAnsi="Arial" w:cs="Arial"/>
          <w:sz w:val="22"/>
          <w:szCs w:val="22"/>
          <w:lang w:eastAsia="zh-CN"/>
        </w:rPr>
        <w:t>Release 1</w:t>
      </w:r>
      <w:r w:rsidR="007F738B" w:rsidRPr="007217C9">
        <w:rPr>
          <w:rFonts w:ascii="Arial" w:hAnsi="Arial" w:cs="Arial" w:hint="eastAsia"/>
          <w:sz w:val="22"/>
          <w:szCs w:val="22"/>
          <w:lang w:eastAsia="zh-CN"/>
        </w:rPr>
        <w:t>8</w:t>
      </w:r>
    </w:p>
    <w:bookmarkEnd w:id="2"/>
    <w:bookmarkEnd w:id="3"/>
    <w:bookmarkEnd w:id="4"/>
    <w:p w14:paraId="1FD1ABD0" w14:textId="0BF4340E" w:rsidR="00B97703" w:rsidRPr="00E34012" w:rsidRDefault="00B97703">
      <w:pPr>
        <w:spacing w:after="60"/>
        <w:ind w:left="1985" w:hanging="1985"/>
        <w:rPr>
          <w:rFonts w:ascii="Arial" w:hAnsi="Arial" w:cs="Arial"/>
          <w:b/>
          <w:bCs/>
          <w:sz w:val="22"/>
          <w:szCs w:val="22"/>
          <w:lang w:val="en-US"/>
        </w:rPr>
      </w:pPr>
      <w:r w:rsidRPr="00E34012">
        <w:rPr>
          <w:rFonts w:ascii="Arial" w:hAnsi="Arial" w:cs="Arial"/>
          <w:b/>
          <w:sz w:val="22"/>
          <w:szCs w:val="22"/>
        </w:rPr>
        <w:t>Work Item:</w:t>
      </w:r>
      <w:r w:rsidRPr="00E34012">
        <w:rPr>
          <w:rFonts w:ascii="Arial" w:hAnsi="Arial" w:cs="Arial"/>
          <w:b/>
          <w:bCs/>
          <w:sz w:val="22"/>
          <w:szCs w:val="22"/>
        </w:rPr>
        <w:tab/>
      </w:r>
      <w:r w:rsidR="007F738B" w:rsidRPr="007217C9">
        <w:rPr>
          <w:rFonts w:ascii="Arial" w:hAnsi="Arial" w:cs="Arial"/>
          <w:sz w:val="22"/>
          <w:szCs w:val="22"/>
          <w:lang w:eastAsia="zh-CN"/>
        </w:rPr>
        <w:t>IoT_NTN_enh</w:t>
      </w:r>
    </w:p>
    <w:p w14:paraId="49B920E1" w14:textId="77777777" w:rsidR="00B97703" w:rsidRPr="00E34012" w:rsidRDefault="00B97703">
      <w:pPr>
        <w:spacing w:after="60"/>
        <w:ind w:left="1985" w:hanging="1985"/>
        <w:rPr>
          <w:rFonts w:ascii="Arial" w:hAnsi="Arial" w:cs="Arial"/>
          <w:b/>
          <w:sz w:val="22"/>
          <w:szCs w:val="22"/>
        </w:rPr>
      </w:pPr>
    </w:p>
    <w:p w14:paraId="5E2F3B2B" w14:textId="3AA31B5F" w:rsidR="00B97703" w:rsidRDefault="004E3939" w:rsidP="0010387E">
      <w:pPr>
        <w:spacing w:after="60"/>
        <w:ind w:left="1985" w:hanging="1985"/>
        <w:rPr>
          <w:rFonts w:ascii="Arial" w:hAnsi="Arial" w:cs="Arial"/>
          <w:b/>
          <w:sz w:val="22"/>
          <w:szCs w:val="22"/>
          <w:lang w:eastAsia="zh-CN"/>
        </w:rPr>
      </w:pPr>
      <w:r w:rsidRPr="007217C9">
        <w:rPr>
          <w:rFonts w:ascii="Arial" w:hAnsi="Arial" w:cs="Arial"/>
          <w:b/>
          <w:sz w:val="22"/>
          <w:szCs w:val="22"/>
        </w:rPr>
        <w:t>Source:</w:t>
      </w:r>
      <w:r w:rsidRPr="007217C9">
        <w:rPr>
          <w:rFonts w:ascii="Arial" w:hAnsi="Arial" w:cs="Arial"/>
          <w:b/>
          <w:sz w:val="22"/>
          <w:szCs w:val="22"/>
        </w:rPr>
        <w:tab/>
      </w:r>
      <w:r w:rsidR="0010387E" w:rsidRPr="007217C9">
        <w:rPr>
          <w:rFonts w:ascii="Arial" w:hAnsi="Arial" w:cs="Arial"/>
          <w:bCs/>
          <w:sz w:val="22"/>
          <w:szCs w:val="22"/>
          <w:lang w:eastAsia="zh-CN"/>
        </w:rPr>
        <w:t>CMCC</w:t>
      </w:r>
      <w:r w:rsidR="00944606">
        <w:rPr>
          <w:rFonts w:ascii="Arial" w:hAnsi="Arial" w:cs="Arial" w:hint="eastAsia"/>
          <w:bCs/>
          <w:sz w:val="22"/>
          <w:szCs w:val="22"/>
          <w:lang w:eastAsia="zh-CN"/>
        </w:rPr>
        <w:t xml:space="preserve">, </w:t>
      </w:r>
      <w:r w:rsidR="00944606" w:rsidRPr="00944606">
        <w:rPr>
          <w:rFonts w:ascii="Arial" w:hAnsi="Arial" w:cs="Arial"/>
          <w:bCs/>
          <w:sz w:val="22"/>
          <w:szCs w:val="22"/>
          <w:lang w:eastAsia="zh-CN"/>
        </w:rPr>
        <w:t>China Telecom</w:t>
      </w:r>
      <w:r w:rsidR="0001320A">
        <w:rPr>
          <w:rFonts w:ascii="Arial" w:hAnsi="Arial" w:cs="Arial" w:hint="eastAsia"/>
          <w:bCs/>
          <w:sz w:val="22"/>
          <w:szCs w:val="22"/>
          <w:lang w:eastAsia="zh-CN"/>
        </w:rPr>
        <w:t>, China Unicom</w:t>
      </w:r>
      <w:r w:rsidR="00944606">
        <w:rPr>
          <w:rFonts w:ascii="Arial" w:hAnsi="Arial" w:cs="Arial" w:hint="eastAsia"/>
          <w:bCs/>
          <w:sz w:val="22"/>
          <w:szCs w:val="22"/>
          <w:lang w:eastAsia="zh-CN"/>
        </w:rPr>
        <w:t xml:space="preserve"> </w:t>
      </w:r>
      <w:r w:rsidR="00944606" w:rsidRPr="007217C9">
        <w:rPr>
          <w:rFonts w:ascii="Arial" w:eastAsia="Times New Roman" w:hAnsi="Arial" w:cs="Arial"/>
          <w:bCs/>
          <w:sz w:val="22"/>
          <w:szCs w:val="22"/>
        </w:rPr>
        <w:t>[</w:t>
      </w:r>
      <w:r w:rsidR="00944606" w:rsidRPr="007217C9">
        <w:rPr>
          <w:rFonts w:ascii="Arial" w:hAnsi="Arial" w:cs="Arial" w:hint="eastAsia"/>
          <w:bCs/>
          <w:sz w:val="22"/>
          <w:szCs w:val="22"/>
          <w:lang w:eastAsia="zh-CN"/>
        </w:rPr>
        <w:t>to be</w:t>
      </w:r>
      <w:r w:rsidR="00944606" w:rsidRPr="007217C9">
        <w:rPr>
          <w:rFonts w:ascii="Arial" w:eastAsia="Times New Roman" w:hAnsi="Arial" w:cs="Arial"/>
          <w:bCs/>
          <w:sz w:val="22"/>
          <w:szCs w:val="22"/>
        </w:rPr>
        <w:t xml:space="preserve"> </w:t>
      </w:r>
      <w:r w:rsidR="00944606" w:rsidRPr="007217C9">
        <w:rPr>
          <w:rFonts w:ascii="Arial" w:hAnsi="Arial" w:cs="Arial" w:hint="eastAsia"/>
          <w:bCs/>
          <w:sz w:val="22"/>
          <w:szCs w:val="22"/>
          <w:lang w:eastAsia="zh-CN"/>
        </w:rPr>
        <w:t>RAN3</w:t>
      </w:r>
      <w:r w:rsidR="00944606" w:rsidRPr="007217C9">
        <w:rPr>
          <w:rFonts w:ascii="Arial" w:eastAsia="Times New Roman" w:hAnsi="Arial" w:cs="Arial"/>
          <w:bCs/>
          <w:sz w:val="22"/>
          <w:szCs w:val="22"/>
        </w:rPr>
        <w:t>]</w:t>
      </w:r>
    </w:p>
    <w:p w14:paraId="54FDBBE2" w14:textId="21716998" w:rsidR="00B97703" w:rsidRPr="007217C9" w:rsidRDefault="00B97703">
      <w:pPr>
        <w:spacing w:after="60"/>
        <w:ind w:left="1985" w:hanging="1985"/>
        <w:rPr>
          <w:rFonts w:ascii="Arial" w:hAnsi="Arial" w:cs="Arial"/>
          <w:b/>
          <w:bCs/>
          <w:sz w:val="22"/>
          <w:szCs w:val="22"/>
          <w:lang w:eastAsia="zh-CN"/>
        </w:rPr>
      </w:pPr>
      <w:r w:rsidRPr="007217C9">
        <w:rPr>
          <w:rFonts w:ascii="Arial" w:hAnsi="Arial" w:cs="Arial"/>
          <w:b/>
          <w:sz w:val="22"/>
          <w:szCs w:val="22"/>
        </w:rPr>
        <w:t>To:</w:t>
      </w:r>
      <w:r w:rsidRPr="007217C9">
        <w:rPr>
          <w:rFonts w:ascii="Arial" w:hAnsi="Arial" w:cs="Arial"/>
          <w:b/>
          <w:bCs/>
          <w:sz w:val="22"/>
          <w:szCs w:val="22"/>
        </w:rPr>
        <w:tab/>
      </w:r>
      <w:r w:rsidR="009E6C87" w:rsidRPr="007217C9">
        <w:rPr>
          <w:rFonts w:ascii="Arial" w:hAnsi="Arial" w:cs="Arial" w:hint="eastAsia"/>
          <w:sz w:val="22"/>
          <w:szCs w:val="22"/>
          <w:lang w:eastAsia="zh-CN"/>
        </w:rPr>
        <w:t>SA</w:t>
      </w:r>
      <w:r w:rsidR="007F738B" w:rsidRPr="007217C9">
        <w:rPr>
          <w:rFonts w:ascii="Arial" w:hAnsi="Arial" w:cs="Arial" w:hint="eastAsia"/>
          <w:sz w:val="22"/>
          <w:szCs w:val="22"/>
          <w:lang w:eastAsia="zh-CN"/>
        </w:rPr>
        <w:t>2, RAN2</w:t>
      </w:r>
    </w:p>
    <w:p w14:paraId="76377311" w14:textId="409A771F" w:rsidR="001433F8" w:rsidRPr="007217C9" w:rsidRDefault="00B97703" w:rsidP="001433F8">
      <w:pPr>
        <w:spacing w:after="60"/>
        <w:ind w:left="1985" w:hanging="1985"/>
        <w:rPr>
          <w:rFonts w:ascii="Arial" w:hAnsi="Arial" w:cs="Arial"/>
          <w:sz w:val="22"/>
          <w:szCs w:val="22"/>
          <w:lang w:eastAsia="zh-CN"/>
        </w:rPr>
      </w:pPr>
      <w:bookmarkStart w:id="5" w:name="OLE_LINK45"/>
      <w:bookmarkStart w:id="6" w:name="OLE_LINK46"/>
      <w:r w:rsidRPr="007217C9">
        <w:rPr>
          <w:rFonts w:ascii="Arial" w:hAnsi="Arial" w:cs="Arial"/>
          <w:b/>
          <w:sz w:val="22"/>
          <w:szCs w:val="22"/>
        </w:rPr>
        <w:t>Cc:</w:t>
      </w:r>
      <w:r w:rsidRPr="007217C9">
        <w:rPr>
          <w:rFonts w:ascii="Arial" w:hAnsi="Arial" w:cs="Arial"/>
          <w:b/>
          <w:bCs/>
          <w:sz w:val="22"/>
          <w:szCs w:val="22"/>
        </w:rPr>
        <w:tab/>
      </w:r>
      <w:r w:rsidR="007F738B" w:rsidRPr="007217C9">
        <w:rPr>
          <w:rFonts w:ascii="Arial" w:hAnsi="Arial" w:cs="Arial"/>
          <w:sz w:val="22"/>
          <w:szCs w:val="22"/>
          <w:lang w:eastAsia="zh-CN"/>
        </w:rPr>
        <w:t>CT1, SA1, SA3-LI</w:t>
      </w:r>
    </w:p>
    <w:bookmarkEnd w:id="5"/>
    <w:bookmarkEnd w:id="6"/>
    <w:p w14:paraId="7EF8ED71" w14:textId="77777777" w:rsidR="00B97703" w:rsidRDefault="00B97703">
      <w:pPr>
        <w:spacing w:after="60"/>
        <w:ind w:left="1985" w:hanging="1985"/>
        <w:rPr>
          <w:rFonts w:ascii="Arial" w:hAnsi="Arial" w:cs="Arial"/>
          <w:bCs/>
        </w:rPr>
      </w:pPr>
    </w:p>
    <w:p w14:paraId="2C85AB28" w14:textId="77777777" w:rsidR="007217C9"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3C1F6095" w14:textId="6C76F161" w:rsidR="007217C9" w:rsidRPr="007217C9" w:rsidRDefault="007217C9" w:rsidP="007217C9">
      <w:pPr>
        <w:pStyle w:val="Contact"/>
        <w:tabs>
          <w:tab w:val="clear" w:pos="2268"/>
        </w:tabs>
        <w:rPr>
          <w:bCs/>
          <w:color w:val="000000"/>
          <w:sz w:val="22"/>
          <w:szCs w:val="22"/>
        </w:rPr>
      </w:pPr>
      <w:r w:rsidRPr="007217C9">
        <w:rPr>
          <w:sz w:val="22"/>
          <w:szCs w:val="22"/>
        </w:rPr>
        <w:t>Name:</w:t>
      </w:r>
      <w:r w:rsidRPr="007217C9">
        <w:rPr>
          <w:bCs/>
          <w:sz w:val="22"/>
          <w:szCs w:val="22"/>
        </w:rPr>
        <w:tab/>
      </w:r>
      <w:r w:rsidRPr="007217C9">
        <w:rPr>
          <w:b w:val="0"/>
          <w:bCs/>
          <w:color w:val="000000"/>
          <w:sz w:val="22"/>
          <w:szCs w:val="22"/>
          <w:lang w:eastAsia="zh-CN"/>
        </w:rPr>
        <w:t>Miaoqi Zhang</w:t>
      </w:r>
    </w:p>
    <w:p w14:paraId="2C0D4D15" w14:textId="692629E3" w:rsidR="007217C9" w:rsidRDefault="007217C9" w:rsidP="007217C9">
      <w:pPr>
        <w:pStyle w:val="Contact"/>
        <w:tabs>
          <w:tab w:val="clear" w:pos="2268"/>
        </w:tabs>
        <w:rPr>
          <w:b w:val="0"/>
          <w:bCs/>
          <w:color w:val="000000"/>
          <w:sz w:val="22"/>
          <w:szCs w:val="22"/>
        </w:rPr>
      </w:pPr>
      <w:r w:rsidRPr="007217C9">
        <w:rPr>
          <w:color w:val="000000"/>
          <w:sz w:val="22"/>
          <w:szCs w:val="22"/>
        </w:rPr>
        <w:t>E-mail Address:</w:t>
      </w:r>
      <w:r w:rsidRPr="007217C9">
        <w:rPr>
          <w:bCs/>
          <w:color w:val="000000"/>
          <w:sz w:val="22"/>
          <w:szCs w:val="22"/>
        </w:rPr>
        <w:tab/>
      </w:r>
      <w:hyperlink r:id="rId8" w:history="1">
        <w:r w:rsidRPr="009C39FC">
          <w:rPr>
            <w:rStyle w:val="af3"/>
            <w:b w:val="0"/>
            <w:bCs/>
            <w:sz w:val="22"/>
            <w:szCs w:val="22"/>
          </w:rPr>
          <w:t>zhangmiaoqi@chinamobile.com</w:t>
        </w:r>
      </w:hyperlink>
    </w:p>
    <w:p w14:paraId="72FE1356" w14:textId="1455F8B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838CA99" w14:textId="261787D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7F738B">
        <w:rPr>
          <w:rFonts w:ascii="Arial" w:hAnsi="Arial" w:cs="Arial" w:hint="eastAsia"/>
          <w:b/>
          <w:sz w:val="22"/>
          <w:szCs w:val="22"/>
          <w:lang w:eastAsia="zh-CN"/>
        </w:rPr>
        <w:t xml:space="preserve"> </w:t>
      </w:r>
      <w:r w:rsidRPr="00383545">
        <w:rPr>
          <w:rFonts w:ascii="Arial" w:hAnsi="Arial" w:cs="Arial"/>
          <w:b/>
          <w:sz w:val="22"/>
          <w:szCs w:val="22"/>
        </w:rPr>
        <w:t>3GPP Liaisons Coordinator,</w:t>
      </w:r>
      <w:r w:rsidRPr="007217C9">
        <w:rPr>
          <w:rFonts w:ascii="Arial" w:hAnsi="Arial" w:cs="Arial"/>
          <w:bCs/>
          <w:sz w:val="22"/>
          <w:szCs w:val="22"/>
        </w:rPr>
        <w:t xml:space="preserve"> </w:t>
      </w:r>
      <w:hyperlink r:id="rId9" w:history="1">
        <w:r w:rsidRPr="007217C9">
          <w:rPr>
            <w:rStyle w:val="af3"/>
            <w:rFonts w:ascii="Arial" w:hAnsi="Arial" w:cs="Arial"/>
            <w:bCs/>
            <w:sz w:val="22"/>
            <w:szCs w:val="22"/>
          </w:rPr>
          <w:t>mailto:3GPPLiaison@etsi.org</w:t>
        </w:r>
      </w:hyperlink>
    </w:p>
    <w:p w14:paraId="55C108E7" w14:textId="77777777" w:rsidR="00383545" w:rsidRDefault="00383545">
      <w:pPr>
        <w:spacing w:after="60"/>
        <w:ind w:left="1985" w:hanging="1985"/>
        <w:rPr>
          <w:rFonts w:ascii="Arial" w:hAnsi="Arial" w:cs="Arial"/>
          <w:b/>
        </w:rPr>
      </w:pPr>
    </w:p>
    <w:p w14:paraId="56474A1F" w14:textId="6EEBE69F" w:rsidR="00B97703" w:rsidRPr="007217C9" w:rsidRDefault="00B97703" w:rsidP="007217C9">
      <w:pPr>
        <w:spacing w:after="60"/>
        <w:ind w:left="1985" w:hanging="1985"/>
        <w:rPr>
          <w:rFonts w:ascii="Arial" w:hAnsi="Arial" w:cs="Arial"/>
          <w:bCs/>
          <w:lang w:val="en-US" w:eastAsia="zh-CN"/>
        </w:rPr>
      </w:pPr>
      <w:r>
        <w:rPr>
          <w:rFonts w:ascii="Arial" w:hAnsi="Arial" w:cs="Arial"/>
          <w:b/>
        </w:rPr>
        <w:t>Attachments:</w:t>
      </w:r>
      <w:r w:rsidR="007F738B">
        <w:rPr>
          <w:rFonts w:ascii="Arial" w:hAnsi="Arial" w:cs="Arial" w:hint="eastAsia"/>
          <w:bCs/>
          <w:lang w:eastAsia="zh-CN"/>
        </w:rPr>
        <w:t xml:space="preserve"> </w:t>
      </w:r>
      <w:r w:rsidR="007F738B">
        <w:rPr>
          <w:rFonts w:ascii="Arial" w:hAnsi="Arial" w:cs="Arial"/>
          <w:bCs/>
          <w:lang w:eastAsia="zh-CN"/>
        </w:rPr>
        <w:tab/>
      </w:r>
      <w:bookmarkStart w:id="7" w:name="_Hlk172627530"/>
      <w:r w:rsidR="007F738B" w:rsidRPr="007F738B">
        <w:rPr>
          <w:rFonts w:ascii="Arial" w:hAnsi="Arial" w:cs="Arial"/>
          <w:b/>
          <w:bCs/>
          <w:sz w:val="22"/>
          <w:szCs w:val="22"/>
          <w:lang w:eastAsia="zh-CN"/>
        </w:rPr>
        <w:t>&lt;CR Attachment&gt;</w:t>
      </w:r>
      <w:bookmarkEnd w:id="7"/>
    </w:p>
    <w:p w14:paraId="6A8F23D6" w14:textId="77777777" w:rsidR="002D43E7" w:rsidRDefault="002D43E7" w:rsidP="002D43E7">
      <w:pPr>
        <w:pBdr>
          <w:bottom w:val="single" w:sz="4" w:space="1" w:color="auto"/>
        </w:pBdr>
        <w:rPr>
          <w:rFonts w:ascii="Arial" w:hAnsi="Arial" w:cs="Arial"/>
        </w:rPr>
      </w:pPr>
      <w:bookmarkStart w:id="8" w:name="_Hlk172627450"/>
    </w:p>
    <w:p w14:paraId="1BA13A35" w14:textId="77777777" w:rsidR="002D43E7" w:rsidRDefault="002D43E7" w:rsidP="002D43E7">
      <w:pPr>
        <w:numPr>
          <w:ilvl w:val="0"/>
          <w:numId w:val="5"/>
        </w:numPr>
        <w:overflowPunct/>
        <w:autoSpaceDE/>
        <w:autoSpaceDN/>
        <w:adjustRightInd/>
        <w:spacing w:after="120"/>
        <w:textAlignment w:val="auto"/>
        <w:rPr>
          <w:rFonts w:ascii="Arial" w:hAnsi="Arial" w:cs="Arial"/>
          <w:b/>
        </w:rPr>
      </w:pPr>
      <w:r>
        <w:rPr>
          <w:rFonts w:ascii="Arial" w:hAnsi="Arial" w:cs="Arial"/>
          <w:b/>
        </w:rPr>
        <w:t>Overall Description:</w:t>
      </w:r>
    </w:p>
    <w:bookmarkEnd w:id="8"/>
    <w:p w14:paraId="240243D3" w14:textId="5E5F4094" w:rsidR="002D43E7" w:rsidRPr="006E5332" w:rsidRDefault="006E5332" w:rsidP="002D43E7">
      <w:pPr>
        <w:overflowPunct/>
        <w:autoSpaceDE/>
        <w:autoSpaceDN/>
        <w:adjustRightInd/>
        <w:spacing w:after="120"/>
        <w:textAlignment w:val="auto"/>
        <w:rPr>
          <w:bCs/>
          <w:lang w:eastAsia="zh-CN"/>
        </w:rPr>
      </w:pPr>
      <w:r w:rsidRPr="006E5332">
        <w:rPr>
          <w:bCs/>
          <w:lang w:eastAsia="zh-CN"/>
        </w:rPr>
        <w:t>RAN3 thank</w:t>
      </w:r>
      <w:r>
        <w:rPr>
          <w:rFonts w:hint="eastAsia"/>
          <w:bCs/>
          <w:lang w:eastAsia="zh-CN"/>
        </w:rPr>
        <w:t>s</w:t>
      </w:r>
      <w:r w:rsidRPr="006E5332">
        <w:rPr>
          <w:bCs/>
          <w:lang w:eastAsia="zh-CN"/>
        </w:rPr>
        <w:t xml:space="preserve"> SA2 for their LS on “Reply LS on UE Location Information for NB-IoT NTN”.</w:t>
      </w:r>
    </w:p>
    <w:p w14:paraId="048B9CFA" w14:textId="77777777" w:rsidR="00866C50" w:rsidRPr="00866C50" w:rsidRDefault="00866C50" w:rsidP="00866C50">
      <w:pPr>
        <w:overflowPunct/>
        <w:autoSpaceDE/>
        <w:autoSpaceDN/>
        <w:adjustRightInd/>
        <w:spacing w:after="0"/>
        <w:jc w:val="both"/>
        <w:textAlignment w:val="auto"/>
        <w:rPr>
          <w:rFonts w:ascii="Arial" w:eastAsia="宋体" w:hAnsi="Arial" w:cs="Arial"/>
          <w:b/>
          <w:bCs/>
          <w:u w:val="single"/>
          <w:lang w:eastAsia="en-US"/>
        </w:rPr>
      </w:pPr>
      <w:r w:rsidRPr="00866C50">
        <w:rPr>
          <w:rFonts w:ascii="Arial" w:eastAsia="宋体" w:hAnsi="Arial" w:cs="Arial"/>
          <w:b/>
          <w:bCs/>
          <w:u w:val="single"/>
          <w:lang w:eastAsia="en-US"/>
        </w:rPr>
        <w:t>SA2 question:</w:t>
      </w:r>
    </w:p>
    <w:p w14:paraId="00CDF80A" w14:textId="184260DB" w:rsidR="002D43E7" w:rsidRDefault="00866C50" w:rsidP="00866C50">
      <w:pPr>
        <w:overflowPunct/>
        <w:autoSpaceDE/>
        <w:autoSpaceDN/>
        <w:adjustRightInd/>
        <w:spacing w:after="0"/>
        <w:ind w:left="720"/>
        <w:jc w:val="both"/>
        <w:textAlignment w:val="auto"/>
        <w:rPr>
          <w:rFonts w:eastAsia="宋体"/>
          <w:lang w:eastAsia="zh-CN"/>
        </w:rPr>
      </w:pPr>
      <w:r w:rsidRPr="00866C50">
        <w:rPr>
          <w:rFonts w:eastAsia="宋体"/>
          <w:lang w:eastAsia="en-US"/>
        </w:rPr>
        <w:t>SA2 asks RAN2 and RAN3 whether they think it may be useful for MME to further signal the coarse location information received from the UE in NAS back to eNB e.g. using one of the existing Location Reporting Procedure in order for the eNB to send updated ULI to MME</w:t>
      </w:r>
      <w:r>
        <w:rPr>
          <w:rFonts w:eastAsia="宋体" w:hint="eastAsia"/>
          <w:lang w:eastAsia="zh-CN"/>
        </w:rPr>
        <w:t>.</w:t>
      </w:r>
    </w:p>
    <w:p w14:paraId="68A663B3" w14:textId="77777777" w:rsidR="00866C50" w:rsidRDefault="00866C50" w:rsidP="00866C50">
      <w:pPr>
        <w:overflowPunct/>
        <w:autoSpaceDE/>
        <w:autoSpaceDN/>
        <w:adjustRightInd/>
        <w:spacing w:after="0"/>
        <w:jc w:val="both"/>
        <w:textAlignment w:val="auto"/>
        <w:rPr>
          <w:rFonts w:eastAsia="宋体"/>
          <w:lang w:eastAsia="zh-CN"/>
        </w:rPr>
      </w:pPr>
    </w:p>
    <w:p w14:paraId="04BF2EF0" w14:textId="0C65B081" w:rsidR="009E6C87" w:rsidRDefault="00866C50" w:rsidP="006B26FB">
      <w:pPr>
        <w:jc w:val="both"/>
        <w:rPr>
          <w:lang w:eastAsia="zh-CN"/>
        </w:rPr>
      </w:pPr>
      <w:r>
        <w:rPr>
          <w:rFonts w:hint="eastAsia"/>
          <w:lang w:eastAsia="zh-CN"/>
        </w:rPr>
        <w:t xml:space="preserve">For the above question, from RAN3 perspective, </w:t>
      </w:r>
      <w:r w:rsidRPr="00866C50">
        <w:rPr>
          <w:lang w:eastAsia="zh-CN"/>
        </w:rPr>
        <w:t xml:space="preserve">it is useful for MME to </w:t>
      </w:r>
      <w:r w:rsidRPr="00866C50">
        <w:rPr>
          <w:rFonts w:eastAsia="宋体"/>
          <w:lang w:eastAsia="en-US"/>
        </w:rPr>
        <w:t xml:space="preserve">further signal </w:t>
      </w:r>
      <w:r>
        <w:rPr>
          <w:rFonts w:hint="eastAsia"/>
          <w:lang w:eastAsia="zh-CN"/>
        </w:rPr>
        <w:t>t</w:t>
      </w:r>
      <w:r w:rsidRPr="00866C50">
        <w:rPr>
          <w:lang w:eastAsia="zh-CN"/>
        </w:rPr>
        <w:t xml:space="preserve">he </w:t>
      </w:r>
      <w:r>
        <w:rPr>
          <w:rFonts w:hint="eastAsia"/>
          <w:lang w:eastAsia="zh-CN"/>
        </w:rPr>
        <w:t>coarse location information received from the UE in NAS back to eNB</w:t>
      </w:r>
      <w:r w:rsidR="003F7859">
        <w:rPr>
          <w:rFonts w:hint="eastAsia"/>
          <w:lang w:eastAsia="zh-CN"/>
        </w:rPr>
        <w:t>,</w:t>
      </w:r>
      <w:r>
        <w:rPr>
          <w:rFonts w:hint="eastAsia"/>
          <w:lang w:eastAsia="zh-CN"/>
        </w:rPr>
        <w:t xml:space="preserve"> </w:t>
      </w:r>
      <w:r w:rsidRPr="00866C50">
        <w:rPr>
          <w:lang w:eastAsia="zh-CN"/>
        </w:rPr>
        <w:t>e.g</w:t>
      </w:r>
      <w:r w:rsidR="003F7859">
        <w:rPr>
          <w:rFonts w:hint="eastAsia"/>
          <w:lang w:eastAsia="zh-CN"/>
        </w:rPr>
        <w:t>.,</w:t>
      </w:r>
      <w:r w:rsidRPr="00866C50">
        <w:rPr>
          <w:lang w:eastAsia="zh-CN"/>
        </w:rPr>
        <w:t xml:space="preserve"> for </w:t>
      </w:r>
      <w:r w:rsidR="003F7859">
        <w:rPr>
          <w:rFonts w:hint="eastAsia"/>
          <w:lang w:eastAsia="zh-CN"/>
        </w:rPr>
        <w:t xml:space="preserve">acquiring the UE location derived TAC and </w:t>
      </w:r>
      <w:r>
        <w:rPr>
          <w:rFonts w:hint="eastAsia"/>
          <w:lang w:eastAsia="zh-CN"/>
        </w:rPr>
        <w:t>p</w:t>
      </w:r>
      <w:r w:rsidRPr="00866C50">
        <w:rPr>
          <w:lang w:eastAsia="zh-CN"/>
        </w:rPr>
        <w:t>aging</w:t>
      </w:r>
      <w:r>
        <w:rPr>
          <w:rFonts w:hint="eastAsia"/>
          <w:lang w:eastAsia="zh-CN"/>
        </w:rPr>
        <w:t xml:space="preserve"> optimization</w:t>
      </w:r>
      <w:r w:rsidRPr="00866C50">
        <w:rPr>
          <w:lang w:eastAsia="zh-CN"/>
        </w:rPr>
        <w:t xml:space="preserve">, etc. RAN3 has </w:t>
      </w:r>
      <w:r w:rsidR="003F7859">
        <w:rPr>
          <w:rFonts w:hint="eastAsia"/>
          <w:lang w:eastAsia="zh-CN"/>
        </w:rPr>
        <w:t xml:space="preserve">also </w:t>
      </w:r>
      <w:r w:rsidRPr="00866C50">
        <w:rPr>
          <w:lang w:eastAsia="zh-CN"/>
        </w:rPr>
        <w:t xml:space="preserve">agreed the attached CRs to </w:t>
      </w:r>
      <w:r w:rsidR="00DB2D3C">
        <w:rPr>
          <w:rFonts w:hint="eastAsia"/>
          <w:lang w:eastAsia="zh-CN"/>
        </w:rPr>
        <w:t>transfer</w:t>
      </w:r>
      <w:r w:rsidRPr="00866C50">
        <w:rPr>
          <w:lang w:eastAsia="zh-CN"/>
        </w:rPr>
        <w:t xml:space="preserve"> the NB-IoT UE coarse location from MME to eNB.</w:t>
      </w:r>
    </w:p>
    <w:p w14:paraId="04A9A3F6" w14:textId="77777777" w:rsidR="00866C50" w:rsidRPr="006B26FB" w:rsidRDefault="00866C50" w:rsidP="006B26FB">
      <w:pPr>
        <w:jc w:val="both"/>
        <w:rPr>
          <w:lang w:eastAsia="zh-CN"/>
        </w:rPr>
      </w:pPr>
    </w:p>
    <w:p w14:paraId="3301AFAA" w14:textId="6154FCA1" w:rsidR="002D43E7" w:rsidRPr="002D43E7" w:rsidRDefault="002D43E7" w:rsidP="002D43E7">
      <w:pPr>
        <w:spacing w:after="120"/>
        <w:rPr>
          <w:rFonts w:ascii="Arial" w:hAnsi="Arial" w:cs="Arial"/>
          <w:b/>
          <w:lang w:eastAsia="zh-CN"/>
        </w:rPr>
      </w:pPr>
      <w:r>
        <w:rPr>
          <w:rFonts w:ascii="Arial" w:hAnsi="Arial" w:cs="Arial"/>
          <w:b/>
        </w:rPr>
        <w:t>2. Actions:</w:t>
      </w:r>
    </w:p>
    <w:p w14:paraId="048A3CF7" w14:textId="7CBE7E5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80FB9">
        <w:rPr>
          <w:rFonts w:ascii="Arial" w:hAnsi="Arial" w:cs="Arial"/>
          <w:b/>
        </w:rPr>
        <w:t>SA</w:t>
      </w:r>
      <w:r w:rsidR="00F919F3">
        <w:rPr>
          <w:rFonts w:ascii="Arial" w:hAnsi="Arial" w:cs="Arial" w:hint="eastAsia"/>
          <w:b/>
          <w:lang w:eastAsia="zh-CN"/>
        </w:rPr>
        <w:t>2, RAN2</w:t>
      </w:r>
      <w:r w:rsidR="00680FB9">
        <w:rPr>
          <w:rFonts w:ascii="Arial" w:hAnsi="Arial" w:cs="Arial"/>
          <w:b/>
        </w:rPr>
        <w:t xml:space="preserve"> group</w:t>
      </w:r>
      <w:r w:rsidR="00EA197B">
        <w:rPr>
          <w:rFonts w:ascii="Arial" w:hAnsi="Arial" w:cs="Arial" w:hint="eastAsia"/>
          <w:b/>
          <w:lang w:eastAsia="zh-CN"/>
        </w:rPr>
        <w:t>:</w:t>
      </w:r>
      <w:r>
        <w:rPr>
          <w:rFonts w:ascii="Arial" w:hAnsi="Arial" w:cs="Arial"/>
          <w:b/>
        </w:rPr>
        <w:t xml:space="preserve"> </w:t>
      </w:r>
    </w:p>
    <w:p w14:paraId="0913ACEE" w14:textId="461A1A01" w:rsidR="004B2D73" w:rsidRDefault="00B97703" w:rsidP="007C22B5">
      <w:pPr>
        <w:ind w:left="992" w:hangingChars="496" w:hanging="992"/>
        <w:rPr>
          <w:lang w:eastAsia="zh-CN"/>
        </w:rPr>
      </w:pPr>
      <w:r>
        <w:rPr>
          <w:rFonts w:ascii="Arial" w:hAnsi="Arial" w:cs="Arial"/>
          <w:b/>
        </w:rPr>
        <w:t>ACTION:</w:t>
      </w:r>
      <w:r w:rsidR="007C22B5">
        <w:rPr>
          <w:rFonts w:ascii="Arial" w:hAnsi="Arial" w:cs="Arial"/>
          <w:b/>
        </w:rPr>
        <w:tab/>
      </w:r>
      <w:r w:rsidR="004B2D73" w:rsidRPr="00EA197B">
        <w:rPr>
          <w:rFonts w:eastAsia="Times New Roman"/>
        </w:rPr>
        <w:t>RAN</w:t>
      </w:r>
      <w:r w:rsidR="00EA197B" w:rsidRPr="00EA197B">
        <w:rPr>
          <w:lang w:eastAsia="zh-CN"/>
        </w:rPr>
        <w:t>3</w:t>
      </w:r>
      <w:r w:rsidR="004B2D73" w:rsidRPr="00EA197B">
        <w:rPr>
          <w:rFonts w:eastAsia="Times New Roman"/>
        </w:rPr>
        <w:t xml:space="preserve"> </w:t>
      </w:r>
      <w:r w:rsidR="007217C9">
        <w:rPr>
          <w:rFonts w:hint="eastAsia"/>
          <w:lang w:eastAsia="zh-CN"/>
        </w:rPr>
        <w:t>kindl</w:t>
      </w:r>
      <w:r w:rsidR="004B2D73" w:rsidRPr="00EA197B">
        <w:rPr>
          <w:rFonts w:eastAsia="Times New Roman"/>
        </w:rPr>
        <w:t xml:space="preserve">y asks </w:t>
      </w:r>
      <w:r w:rsidR="007217C9">
        <w:rPr>
          <w:rFonts w:hint="eastAsia"/>
          <w:lang w:eastAsia="zh-CN"/>
        </w:rPr>
        <w:t>SA2 and RAN2</w:t>
      </w:r>
      <w:r w:rsidR="004B2D73" w:rsidRPr="00EA197B">
        <w:rPr>
          <w:rFonts w:eastAsia="Times New Roman"/>
        </w:rPr>
        <w:t xml:space="preserve"> to take the above</w:t>
      </w:r>
      <w:r w:rsidR="00EA197B" w:rsidRPr="00EA197B">
        <w:rPr>
          <w:lang w:eastAsia="zh-CN"/>
        </w:rPr>
        <w:t xml:space="preserve"> information into account.</w:t>
      </w:r>
    </w:p>
    <w:p w14:paraId="4730EBD4" w14:textId="77777777" w:rsidR="002D43E7" w:rsidRDefault="002D43E7" w:rsidP="00F63251">
      <w:pPr>
        <w:spacing w:after="120"/>
        <w:ind w:left="2268" w:hanging="2268"/>
        <w:rPr>
          <w:rFonts w:ascii="Arial" w:hAnsi="Arial" w:cs="Arial"/>
          <w:bCs/>
          <w:lang w:eastAsia="zh-CN"/>
        </w:rPr>
      </w:pPr>
    </w:p>
    <w:p w14:paraId="6FF2A0EC" w14:textId="5DE8FFB1" w:rsidR="002D43E7" w:rsidRPr="002D43E7" w:rsidRDefault="002D43E7" w:rsidP="002D43E7">
      <w:pPr>
        <w:spacing w:after="120"/>
        <w:rPr>
          <w:rFonts w:ascii="Arial" w:hAnsi="Arial" w:cs="Arial"/>
          <w:b/>
          <w:lang w:val="en-US" w:eastAsia="zh-CN"/>
        </w:rPr>
      </w:pPr>
      <w:r>
        <w:rPr>
          <w:rFonts w:ascii="Arial" w:hAnsi="Arial" w:cs="Arial"/>
          <w:b/>
        </w:rPr>
        <w:t>3. Date of Next RAN3 Meetings:</w:t>
      </w:r>
    </w:p>
    <w:p w14:paraId="6F1C5B18" w14:textId="522B5702" w:rsidR="00F63251" w:rsidRDefault="00F919F3" w:rsidP="00405D95">
      <w:pPr>
        <w:spacing w:after="120"/>
        <w:rPr>
          <w:rFonts w:ascii="Arial" w:hAnsi="Arial" w:cs="Arial"/>
          <w:bCs/>
          <w:lang w:eastAsia="zh-CN"/>
        </w:rPr>
      </w:pPr>
      <w:bookmarkStart w:id="9" w:name="_Hlk172627504"/>
      <w:r w:rsidRPr="00F919F3">
        <w:rPr>
          <w:rFonts w:ascii="Arial" w:eastAsia="Times New Roman" w:hAnsi="Arial" w:cs="Arial"/>
          <w:bCs/>
        </w:rPr>
        <w:t>TSG-RAN WG</w:t>
      </w:r>
      <w:r w:rsidRPr="00F919F3">
        <w:rPr>
          <w:rFonts w:ascii="Arial" w:hAnsi="Arial" w:cs="Arial" w:hint="eastAsia"/>
          <w:bCs/>
          <w:lang w:eastAsia="zh-CN"/>
        </w:rPr>
        <w:t>3</w:t>
      </w:r>
      <w:r w:rsidRPr="00F919F3">
        <w:rPr>
          <w:rFonts w:ascii="Arial" w:eastAsia="Times New Roman" w:hAnsi="Arial" w:cs="Arial"/>
          <w:bCs/>
        </w:rPr>
        <w:t xml:space="preserve"> Meeting #12</w:t>
      </w:r>
      <w:r w:rsidRPr="00F919F3">
        <w:rPr>
          <w:rFonts w:ascii="Arial" w:hAnsi="Arial" w:cs="Arial" w:hint="eastAsia"/>
          <w:bCs/>
          <w:lang w:eastAsia="zh-CN"/>
        </w:rPr>
        <w:t>5</w:t>
      </w:r>
      <w:r>
        <w:rPr>
          <w:rFonts w:ascii="Arial" w:hAnsi="Arial" w:cs="Arial" w:hint="eastAsia"/>
          <w:bCs/>
          <w:lang w:eastAsia="zh-CN"/>
        </w:rPr>
        <w:t>-bis</w:t>
      </w:r>
      <w:r w:rsidRPr="00F919F3">
        <w:rPr>
          <w:rFonts w:ascii="Arial" w:eastAsia="Times New Roman" w:hAnsi="Arial" w:cs="Arial"/>
          <w:bCs/>
        </w:rPr>
        <w:tab/>
      </w:r>
      <w:r>
        <w:rPr>
          <w:rFonts w:ascii="Arial" w:hAnsi="Arial" w:cs="Arial" w:hint="eastAsia"/>
          <w:bCs/>
          <w:lang w:eastAsia="zh-CN"/>
        </w:rPr>
        <w:t>14</w:t>
      </w:r>
      <w:r w:rsidRPr="00F919F3">
        <w:rPr>
          <w:rFonts w:ascii="Arial" w:eastAsia="Times New Roman" w:hAnsi="Arial" w:cs="Arial"/>
          <w:bCs/>
        </w:rPr>
        <w:t>-</w:t>
      </w:r>
      <w:r>
        <w:rPr>
          <w:rFonts w:ascii="Arial" w:hAnsi="Arial" w:cs="Arial" w:hint="eastAsia"/>
          <w:bCs/>
          <w:lang w:eastAsia="zh-CN"/>
        </w:rPr>
        <w:t>18</w:t>
      </w:r>
      <w:r w:rsidRPr="00F919F3">
        <w:rPr>
          <w:rFonts w:ascii="Arial" w:eastAsia="Times New Roman" w:hAnsi="Arial" w:cs="Arial"/>
          <w:bCs/>
        </w:rPr>
        <w:t xml:space="preserve"> </w:t>
      </w:r>
      <w:r>
        <w:rPr>
          <w:rFonts w:ascii="Arial" w:hAnsi="Arial" w:cs="Arial" w:hint="eastAsia"/>
          <w:bCs/>
          <w:lang w:eastAsia="zh-CN"/>
        </w:rPr>
        <w:t>October</w:t>
      </w:r>
      <w:r w:rsidRPr="00F919F3">
        <w:rPr>
          <w:rFonts w:ascii="Arial" w:eastAsia="Times New Roman" w:hAnsi="Arial" w:cs="Arial"/>
          <w:bCs/>
        </w:rPr>
        <w:t xml:space="preserve"> 2024</w:t>
      </w:r>
      <w:r w:rsidRPr="00F919F3">
        <w:rPr>
          <w:rFonts w:ascii="Arial" w:eastAsia="Times New Roman" w:hAnsi="Arial" w:cs="Arial"/>
          <w:bCs/>
        </w:rPr>
        <w:tab/>
      </w:r>
      <w:r w:rsidRPr="00F919F3">
        <w:rPr>
          <w:rFonts w:ascii="Arial" w:eastAsia="Times New Roman" w:hAnsi="Arial" w:cs="Arial"/>
          <w:bCs/>
        </w:rPr>
        <w:tab/>
      </w:r>
      <w:r w:rsidRPr="00F919F3">
        <w:rPr>
          <w:rFonts w:ascii="Arial" w:hAnsi="Arial" w:cs="Arial"/>
          <w:bCs/>
          <w:lang w:eastAsia="zh-CN"/>
        </w:rPr>
        <w:tab/>
      </w:r>
      <w:r>
        <w:rPr>
          <w:rFonts w:ascii="Arial" w:hAnsi="Arial" w:cs="Arial" w:hint="eastAsia"/>
          <w:bCs/>
          <w:lang w:eastAsia="zh-CN"/>
        </w:rPr>
        <w:t>Hefei</w:t>
      </w:r>
      <w:r w:rsidRPr="00F919F3">
        <w:rPr>
          <w:rFonts w:ascii="Arial" w:eastAsia="Times New Roman" w:hAnsi="Arial" w:cs="Arial"/>
          <w:bCs/>
        </w:rPr>
        <w:t xml:space="preserve">, </w:t>
      </w:r>
      <w:r w:rsidR="00405D95">
        <w:rPr>
          <w:rFonts w:ascii="Arial" w:hAnsi="Arial" w:cs="Arial" w:hint="eastAsia"/>
          <w:bCs/>
          <w:lang w:eastAsia="zh-CN"/>
        </w:rPr>
        <w:t>CN</w:t>
      </w:r>
    </w:p>
    <w:p w14:paraId="164844E6" w14:textId="6ABD56AF" w:rsidR="002F1940" w:rsidRPr="002F1940" w:rsidRDefault="00405D95" w:rsidP="002F1940">
      <w:r w:rsidRPr="00F919F3">
        <w:rPr>
          <w:rFonts w:ascii="Arial" w:eastAsia="Times New Roman" w:hAnsi="Arial" w:cs="Arial"/>
          <w:bCs/>
        </w:rPr>
        <w:t>TSG-RAN WG</w:t>
      </w:r>
      <w:r w:rsidRPr="00F919F3">
        <w:rPr>
          <w:rFonts w:ascii="Arial" w:hAnsi="Arial" w:cs="Arial" w:hint="eastAsia"/>
          <w:bCs/>
          <w:lang w:eastAsia="zh-CN"/>
        </w:rPr>
        <w:t>3</w:t>
      </w:r>
      <w:r w:rsidRPr="00F919F3">
        <w:rPr>
          <w:rFonts w:ascii="Arial" w:eastAsia="Times New Roman" w:hAnsi="Arial" w:cs="Arial"/>
          <w:bCs/>
        </w:rPr>
        <w:t xml:space="preserve"> Meeting #12</w:t>
      </w:r>
      <w:r>
        <w:rPr>
          <w:rFonts w:ascii="Arial" w:hAnsi="Arial" w:cs="Arial" w:hint="eastAsia"/>
          <w:bCs/>
          <w:lang w:eastAsia="zh-CN"/>
        </w:rPr>
        <w:t>6</w:t>
      </w:r>
      <w:r w:rsidRPr="00F919F3">
        <w:rPr>
          <w:rFonts w:ascii="Arial" w:eastAsia="Times New Roman" w:hAnsi="Arial" w:cs="Arial"/>
          <w:bCs/>
        </w:rPr>
        <w:tab/>
      </w:r>
      <w:r>
        <w:rPr>
          <w:rFonts w:ascii="Arial" w:hAnsi="Arial" w:cs="Arial"/>
          <w:bCs/>
          <w:lang w:eastAsia="zh-CN"/>
        </w:rPr>
        <w:tab/>
      </w:r>
      <w:r>
        <w:rPr>
          <w:rFonts w:ascii="Arial" w:hAnsi="Arial" w:cs="Arial" w:hint="eastAsia"/>
          <w:bCs/>
          <w:lang w:eastAsia="zh-CN"/>
        </w:rPr>
        <w:t>18</w:t>
      </w:r>
      <w:r w:rsidRPr="00F919F3">
        <w:rPr>
          <w:rFonts w:ascii="Arial" w:eastAsia="Times New Roman" w:hAnsi="Arial" w:cs="Arial"/>
          <w:bCs/>
        </w:rPr>
        <w:t>-</w:t>
      </w:r>
      <w:r>
        <w:rPr>
          <w:rFonts w:ascii="Arial" w:hAnsi="Arial" w:cs="Arial" w:hint="eastAsia"/>
          <w:bCs/>
          <w:lang w:eastAsia="zh-CN"/>
        </w:rPr>
        <w:t>22</w:t>
      </w:r>
      <w:r w:rsidRPr="00F919F3">
        <w:rPr>
          <w:rFonts w:ascii="Arial" w:eastAsia="Times New Roman" w:hAnsi="Arial" w:cs="Arial"/>
          <w:bCs/>
        </w:rPr>
        <w:t xml:space="preserve"> </w:t>
      </w:r>
      <w:r>
        <w:rPr>
          <w:rFonts w:ascii="Arial" w:hAnsi="Arial" w:cs="Arial" w:hint="eastAsia"/>
          <w:bCs/>
          <w:lang w:eastAsia="zh-CN"/>
        </w:rPr>
        <w:t>November</w:t>
      </w:r>
      <w:r w:rsidRPr="00F919F3">
        <w:rPr>
          <w:rFonts w:ascii="Arial" w:eastAsia="Times New Roman" w:hAnsi="Arial" w:cs="Arial"/>
          <w:bCs/>
        </w:rPr>
        <w:t xml:space="preserve"> 2024</w:t>
      </w:r>
      <w:r w:rsidRPr="00F919F3">
        <w:rPr>
          <w:rFonts w:ascii="Arial" w:eastAsia="Times New Roman" w:hAnsi="Arial" w:cs="Arial"/>
          <w:bCs/>
        </w:rPr>
        <w:tab/>
      </w:r>
      <w:r w:rsidRPr="00F919F3">
        <w:rPr>
          <w:rFonts w:ascii="Arial" w:eastAsia="Times New Roman" w:hAnsi="Arial" w:cs="Arial"/>
          <w:bCs/>
        </w:rPr>
        <w:tab/>
      </w:r>
      <w:r w:rsidRPr="00F919F3">
        <w:rPr>
          <w:rFonts w:ascii="Arial" w:hAnsi="Arial" w:cs="Arial"/>
          <w:bCs/>
          <w:lang w:eastAsia="zh-CN"/>
        </w:rPr>
        <w:tab/>
      </w:r>
      <w:r>
        <w:rPr>
          <w:rFonts w:ascii="Arial" w:hAnsi="Arial" w:cs="Arial" w:hint="eastAsia"/>
          <w:bCs/>
          <w:lang w:eastAsia="zh-CN"/>
        </w:rPr>
        <w:t>Orlando</w:t>
      </w:r>
      <w:r w:rsidRPr="00F919F3">
        <w:rPr>
          <w:rFonts w:ascii="Arial" w:eastAsia="Times New Roman" w:hAnsi="Arial" w:cs="Arial"/>
          <w:bCs/>
        </w:rPr>
        <w:t xml:space="preserve">, </w:t>
      </w:r>
      <w:r>
        <w:rPr>
          <w:rFonts w:ascii="Arial" w:hAnsi="Arial" w:cs="Arial" w:hint="eastAsia"/>
          <w:bCs/>
          <w:lang w:eastAsia="zh-CN"/>
        </w:rPr>
        <w:t>US</w:t>
      </w:r>
      <w:bookmarkEnd w:id="9"/>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17DC03" w14:textId="77777777" w:rsidR="006E33B0" w:rsidRDefault="006E33B0">
      <w:pPr>
        <w:spacing w:after="0"/>
      </w:pPr>
      <w:r>
        <w:separator/>
      </w:r>
    </w:p>
  </w:endnote>
  <w:endnote w:type="continuationSeparator" w:id="0">
    <w:p w14:paraId="128975C3" w14:textId="77777777" w:rsidR="006E33B0" w:rsidRDefault="006E33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6E5FEC" w14:textId="77777777" w:rsidR="006E33B0" w:rsidRDefault="006E33B0">
      <w:pPr>
        <w:spacing w:after="0"/>
      </w:pPr>
      <w:r>
        <w:separator/>
      </w:r>
    </w:p>
  </w:footnote>
  <w:footnote w:type="continuationSeparator" w:id="0">
    <w:p w14:paraId="4D7DA60C" w14:textId="77777777" w:rsidR="006E33B0" w:rsidRDefault="006E33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3DA5426"/>
    <w:multiLevelType w:val="multilevel"/>
    <w:tmpl w:val="43DA54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1227131">
    <w:abstractNumId w:val="4"/>
  </w:num>
  <w:num w:numId="2" w16cid:durableId="755439659">
    <w:abstractNumId w:val="3"/>
  </w:num>
  <w:num w:numId="3" w16cid:durableId="1297179051">
    <w:abstractNumId w:val="1"/>
  </w:num>
  <w:num w:numId="4" w16cid:durableId="1069814041">
    <w:abstractNumId w:val="0"/>
  </w:num>
  <w:num w:numId="5" w16cid:durableId="10931900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bordersDoNotSurroundHeader/>
  <w:bordersDoNotSurroundFooter/>
  <w:proofState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320A"/>
    <w:rsid w:val="00017F23"/>
    <w:rsid w:val="0009395D"/>
    <w:rsid w:val="000F6242"/>
    <w:rsid w:val="0010387E"/>
    <w:rsid w:val="001155F7"/>
    <w:rsid w:val="001433F8"/>
    <w:rsid w:val="001721CE"/>
    <w:rsid w:val="00191E34"/>
    <w:rsid w:val="001B0B00"/>
    <w:rsid w:val="002366DF"/>
    <w:rsid w:val="00253D6D"/>
    <w:rsid w:val="00272F1F"/>
    <w:rsid w:val="00297447"/>
    <w:rsid w:val="002A7696"/>
    <w:rsid w:val="002D43E7"/>
    <w:rsid w:val="002F1940"/>
    <w:rsid w:val="00307057"/>
    <w:rsid w:val="00326D0B"/>
    <w:rsid w:val="00383545"/>
    <w:rsid w:val="003B6729"/>
    <w:rsid w:val="003F7859"/>
    <w:rsid w:val="00405D95"/>
    <w:rsid w:val="00433500"/>
    <w:rsid w:val="00433F71"/>
    <w:rsid w:val="00440D43"/>
    <w:rsid w:val="004845A1"/>
    <w:rsid w:val="004B2D73"/>
    <w:rsid w:val="004E3939"/>
    <w:rsid w:val="0055520F"/>
    <w:rsid w:val="005836AF"/>
    <w:rsid w:val="00635E15"/>
    <w:rsid w:val="0064280F"/>
    <w:rsid w:val="006614B2"/>
    <w:rsid w:val="00680FB9"/>
    <w:rsid w:val="006B26FB"/>
    <w:rsid w:val="006E33B0"/>
    <w:rsid w:val="006E40D3"/>
    <w:rsid w:val="006E5332"/>
    <w:rsid w:val="007217C9"/>
    <w:rsid w:val="00735E11"/>
    <w:rsid w:val="00760381"/>
    <w:rsid w:val="007C22B5"/>
    <w:rsid w:val="007F151A"/>
    <w:rsid w:val="007F4F92"/>
    <w:rsid w:val="007F738B"/>
    <w:rsid w:val="007F7A02"/>
    <w:rsid w:val="00866C50"/>
    <w:rsid w:val="008D3134"/>
    <w:rsid w:val="008D772F"/>
    <w:rsid w:val="008E5B88"/>
    <w:rsid w:val="00944606"/>
    <w:rsid w:val="0099764C"/>
    <w:rsid w:val="009E6C87"/>
    <w:rsid w:val="00A046E1"/>
    <w:rsid w:val="00A84E8A"/>
    <w:rsid w:val="00B04B46"/>
    <w:rsid w:val="00B06F1E"/>
    <w:rsid w:val="00B2055C"/>
    <w:rsid w:val="00B97703"/>
    <w:rsid w:val="00BF6EAB"/>
    <w:rsid w:val="00C36E64"/>
    <w:rsid w:val="00C5359C"/>
    <w:rsid w:val="00C75030"/>
    <w:rsid w:val="00CF11B1"/>
    <w:rsid w:val="00CF6087"/>
    <w:rsid w:val="00CF7015"/>
    <w:rsid w:val="00D359FA"/>
    <w:rsid w:val="00D46ADC"/>
    <w:rsid w:val="00D9624D"/>
    <w:rsid w:val="00DB2D3C"/>
    <w:rsid w:val="00DC2DCB"/>
    <w:rsid w:val="00E13191"/>
    <w:rsid w:val="00E32825"/>
    <w:rsid w:val="00E34012"/>
    <w:rsid w:val="00E90C1F"/>
    <w:rsid w:val="00EA197B"/>
    <w:rsid w:val="00EB6903"/>
    <w:rsid w:val="00F01F89"/>
    <w:rsid w:val="00F63251"/>
    <w:rsid w:val="00F657E1"/>
    <w:rsid w:val="00F919F3"/>
    <w:rsid w:val="00FB17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uiPriority w:val="1"/>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uiPriority w:val="1"/>
    <w:qFormat/>
    <w:rsid w:val="00CF6087"/>
    <w:pPr>
      <w:pBdr>
        <w:top w:val="none" w:sz="0" w:space="0" w:color="auto"/>
      </w:pBdr>
      <w:spacing w:before="180"/>
      <w:outlineLvl w:val="1"/>
    </w:pPr>
    <w:rPr>
      <w:sz w:val="32"/>
    </w:rPr>
  </w:style>
  <w:style w:type="paragraph" w:styleId="3">
    <w:name w:val="heading 3"/>
    <w:aliases w:val="H3,h3"/>
    <w:basedOn w:val="2"/>
    <w:next w:val="a"/>
    <w:uiPriority w:val="1"/>
    <w:qFormat/>
    <w:rsid w:val="00CF6087"/>
    <w:pPr>
      <w:spacing w:before="120"/>
      <w:outlineLvl w:val="2"/>
    </w:pPr>
    <w:rPr>
      <w:sz w:val="28"/>
    </w:rPr>
  </w:style>
  <w:style w:type="paragraph" w:styleId="4">
    <w:name w:val="heading 4"/>
    <w:aliases w:val="h4"/>
    <w:basedOn w:val="3"/>
    <w:next w:val="a"/>
    <w:uiPriority w:val="1"/>
    <w:qFormat/>
    <w:rsid w:val="00CF6087"/>
    <w:pPr>
      <w:ind w:left="1418" w:hanging="1418"/>
      <w:outlineLvl w:val="3"/>
    </w:pPr>
    <w:rPr>
      <w:sz w:val="24"/>
    </w:rPr>
  </w:style>
  <w:style w:type="paragraph" w:styleId="5">
    <w:name w:val="heading 5"/>
    <w:aliases w:val="h5"/>
    <w:basedOn w:val="4"/>
    <w:next w:val="a"/>
    <w:uiPriority w:val="1"/>
    <w:qFormat/>
    <w:rsid w:val="00CF6087"/>
    <w:pPr>
      <w:ind w:left="1701" w:hanging="1701"/>
      <w:outlineLvl w:val="4"/>
    </w:pPr>
    <w:rPr>
      <w:sz w:val="22"/>
    </w:rPr>
  </w:style>
  <w:style w:type="paragraph" w:styleId="6">
    <w:name w:val="heading 6"/>
    <w:aliases w:val="h6"/>
    <w:basedOn w:val="H6"/>
    <w:next w:val="a"/>
    <w:uiPriority w:val="1"/>
    <w:qFormat/>
    <w:rsid w:val="00CF6087"/>
    <w:pPr>
      <w:outlineLvl w:val="5"/>
    </w:pPr>
  </w:style>
  <w:style w:type="paragraph" w:styleId="7">
    <w:name w:val="heading 7"/>
    <w:basedOn w:val="H6"/>
    <w:next w:val="a"/>
    <w:uiPriority w:val="1"/>
    <w:qFormat/>
    <w:rsid w:val="00CF6087"/>
    <w:pPr>
      <w:outlineLvl w:val="6"/>
    </w:pPr>
  </w:style>
  <w:style w:type="paragraph" w:styleId="8">
    <w:name w:val="heading 8"/>
    <w:basedOn w:val="1"/>
    <w:next w:val="a"/>
    <w:uiPriority w:val="1"/>
    <w:qFormat/>
    <w:rsid w:val="00CF6087"/>
    <w:pPr>
      <w:ind w:left="0" w:firstLine="0"/>
      <w:outlineLvl w:val="7"/>
    </w:pPr>
  </w:style>
  <w:style w:type="paragraph" w:styleId="9">
    <w:name w:val="heading 9"/>
    <w:basedOn w:val="8"/>
    <w:next w:val="a"/>
    <w:uiPriority w:val="1"/>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e"/>
    <w:semiHidden/>
    <w:rsid w:val="00CF6087"/>
    <w:pPr>
      <w:ind w:left="851"/>
    </w:pPr>
  </w:style>
  <w:style w:type="character" w:styleId="af">
    <w:name w:val="footnote reference"/>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2"/>
    <w:semiHidden/>
    <w:rsid w:val="00CF6087"/>
    <w:pPr>
      <w:ind w:left="851"/>
    </w:pPr>
  </w:style>
  <w:style w:type="paragraph" w:styleId="30">
    <w:name w:val="List Bullet 3"/>
    <w:basedOn w:val="23"/>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uiPriority w:val="99"/>
    <w:qFormat/>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3">
    <w:name w:val="Hyperlink"/>
    <w:uiPriority w:val="99"/>
    <w:unhideWhenUsed/>
    <w:rsid w:val="00383545"/>
    <w:rPr>
      <w:color w:val="0000FF"/>
      <w:u w:val="single"/>
    </w:rPr>
  </w:style>
  <w:style w:type="character" w:customStyle="1" w:styleId="3GPPHeaderChar">
    <w:name w:val="3GPP_Header Char"/>
    <w:link w:val="3GPPHeader"/>
    <w:autoRedefine/>
    <w:qFormat/>
    <w:locked/>
    <w:rsid w:val="00866C50"/>
    <w:rPr>
      <w:rFonts w:ascii="Arial" w:eastAsia="微软雅黑" w:hAnsi="Arial" w:cs="Arial"/>
      <w:b/>
      <w:sz w:val="22"/>
      <w:szCs w:val="24"/>
      <w:lang w:eastAsia="fr-FR"/>
    </w:rPr>
  </w:style>
  <w:style w:type="paragraph" w:customStyle="1" w:styleId="3GPPHeader">
    <w:name w:val="3GPP_Header"/>
    <w:basedOn w:val="a"/>
    <w:link w:val="3GPPHeaderChar"/>
    <w:autoRedefine/>
    <w:qFormat/>
    <w:rsid w:val="00866C50"/>
    <w:pPr>
      <w:tabs>
        <w:tab w:val="left" w:pos="1701"/>
        <w:tab w:val="left" w:pos="1985"/>
        <w:tab w:val="right" w:pos="9781"/>
      </w:tabs>
      <w:overflowPunct/>
      <w:snapToGrid w:val="0"/>
      <w:spacing w:after="0"/>
      <w:ind w:rightChars="113" w:right="226"/>
      <w:jc w:val="both"/>
      <w:textAlignment w:val="auto"/>
    </w:pPr>
    <w:rPr>
      <w:rFonts w:ascii="Arial" w:eastAsia="微软雅黑" w:hAnsi="Arial" w:cs="Arial"/>
      <w:b/>
      <w:sz w:val="22"/>
      <w:szCs w:val="24"/>
      <w:lang w:val="en-US" w:eastAsia="fr-FR"/>
    </w:rPr>
  </w:style>
  <w:style w:type="paragraph" w:customStyle="1" w:styleId="Contact">
    <w:name w:val="Contact"/>
    <w:basedOn w:val="4"/>
    <w:rsid w:val="007217C9"/>
    <w:pPr>
      <w:keepLines w:val="0"/>
      <w:tabs>
        <w:tab w:val="left" w:pos="2268"/>
        <w:tab w:val="left" w:pos="2694"/>
      </w:tabs>
      <w:overflowPunct/>
      <w:autoSpaceDE/>
      <w:autoSpaceDN/>
      <w:adjustRightInd/>
      <w:spacing w:before="0" w:after="0"/>
      <w:ind w:left="567" w:firstLine="0"/>
      <w:textAlignment w:val="auto"/>
    </w:pPr>
    <w:rPr>
      <w:rFonts w:eastAsia="宋体" w:cs="Arial"/>
      <w:b/>
      <w:sz w:val="20"/>
      <w:lang w:eastAsia="en-US"/>
    </w:rPr>
  </w:style>
  <w:style w:type="character" w:styleId="af4">
    <w:name w:val="Unresolved Mention"/>
    <w:uiPriority w:val="99"/>
    <w:semiHidden/>
    <w:unhideWhenUsed/>
    <w:rsid w:val="007217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727774">
      <w:bodyDiv w:val="1"/>
      <w:marLeft w:val="0"/>
      <w:marRight w:val="0"/>
      <w:marTop w:val="0"/>
      <w:marBottom w:val="0"/>
      <w:divBdr>
        <w:top w:val="none" w:sz="0" w:space="0" w:color="auto"/>
        <w:left w:val="none" w:sz="0" w:space="0" w:color="auto"/>
        <w:bottom w:val="none" w:sz="0" w:space="0" w:color="auto"/>
        <w:right w:val="none" w:sz="0" w:space="0" w:color="auto"/>
      </w:divBdr>
    </w:div>
    <w:div w:id="327908469">
      <w:bodyDiv w:val="1"/>
      <w:marLeft w:val="0"/>
      <w:marRight w:val="0"/>
      <w:marTop w:val="0"/>
      <w:marBottom w:val="0"/>
      <w:divBdr>
        <w:top w:val="none" w:sz="0" w:space="0" w:color="auto"/>
        <w:left w:val="none" w:sz="0" w:space="0" w:color="auto"/>
        <w:bottom w:val="none" w:sz="0" w:space="0" w:color="auto"/>
        <w:right w:val="none" w:sz="0" w:space="0" w:color="auto"/>
      </w:divBdr>
    </w:div>
    <w:div w:id="404497404">
      <w:bodyDiv w:val="1"/>
      <w:marLeft w:val="0"/>
      <w:marRight w:val="0"/>
      <w:marTop w:val="0"/>
      <w:marBottom w:val="0"/>
      <w:divBdr>
        <w:top w:val="none" w:sz="0" w:space="0" w:color="auto"/>
        <w:left w:val="none" w:sz="0" w:space="0" w:color="auto"/>
        <w:bottom w:val="none" w:sz="0" w:space="0" w:color="auto"/>
        <w:right w:val="none" w:sz="0" w:space="0" w:color="auto"/>
      </w:divBdr>
    </w:div>
    <w:div w:id="733048975">
      <w:bodyDiv w:val="1"/>
      <w:marLeft w:val="0"/>
      <w:marRight w:val="0"/>
      <w:marTop w:val="0"/>
      <w:marBottom w:val="0"/>
      <w:divBdr>
        <w:top w:val="none" w:sz="0" w:space="0" w:color="auto"/>
        <w:left w:val="none" w:sz="0" w:space="0" w:color="auto"/>
        <w:bottom w:val="none" w:sz="0" w:space="0" w:color="auto"/>
        <w:right w:val="none" w:sz="0" w:space="0" w:color="auto"/>
      </w:divBdr>
    </w:div>
    <w:div w:id="1022442161">
      <w:bodyDiv w:val="1"/>
      <w:marLeft w:val="0"/>
      <w:marRight w:val="0"/>
      <w:marTop w:val="0"/>
      <w:marBottom w:val="0"/>
      <w:divBdr>
        <w:top w:val="none" w:sz="0" w:space="0" w:color="auto"/>
        <w:left w:val="none" w:sz="0" w:space="0" w:color="auto"/>
        <w:bottom w:val="none" w:sz="0" w:space="0" w:color="auto"/>
        <w:right w:val="none" w:sz="0" w:space="0" w:color="auto"/>
      </w:divBdr>
    </w:div>
    <w:div w:id="1267352651">
      <w:bodyDiv w:val="1"/>
      <w:marLeft w:val="0"/>
      <w:marRight w:val="0"/>
      <w:marTop w:val="0"/>
      <w:marBottom w:val="0"/>
      <w:divBdr>
        <w:top w:val="none" w:sz="0" w:space="0" w:color="auto"/>
        <w:left w:val="none" w:sz="0" w:space="0" w:color="auto"/>
        <w:bottom w:val="none" w:sz="0" w:space="0" w:color="auto"/>
        <w:right w:val="none" w:sz="0" w:space="0" w:color="auto"/>
      </w:divBdr>
    </w:div>
    <w:div w:id="149823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ngmiaoqi@chinamobil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6A0F0-0BB6-466F-B5D5-E94B96AB9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Pages>
  <Words>254</Words>
  <Characters>1452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CMCC</cp:lastModifiedBy>
  <cp:revision>53</cp:revision>
  <cp:lastPrinted>2002-04-23T07:10:00Z</cp:lastPrinted>
  <dcterms:created xsi:type="dcterms:W3CDTF">2020-01-14T15:01:00Z</dcterms:created>
  <dcterms:modified xsi:type="dcterms:W3CDTF">2024-08-09T05:19:00Z</dcterms:modified>
</cp:coreProperties>
</file>